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方正大黑简体" w:eastAsia="方正大黑简体"/>
          <w:sz w:val="32"/>
          <w:szCs w:val="32"/>
          <w:u w:val="none"/>
          <w:lang w:val="en-US" w:eastAsia="zh-CN"/>
        </w:rPr>
      </w:pPr>
      <w:r>
        <w:rPr>
          <w:rFonts w:hint="eastAsia" w:ascii="方正大黑简体" w:eastAsia="方正大黑简体"/>
          <w:sz w:val="32"/>
          <w:szCs w:val="32"/>
          <w:u w:val="none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方正大黑简体" w:eastAsia="方正大黑简体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方正大黑简体" w:eastAsia="方正大黑简体"/>
          <w:sz w:val="32"/>
          <w:szCs w:val="32"/>
          <w:u w:val="none"/>
          <w:lang w:val="en-US" w:eastAsia="zh-CN"/>
        </w:rPr>
        <w:t>2020年湖北省普通专升本考试</w:t>
      </w:r>
    </w:p>
    <w:bookmarkEnd w:id="0"/>
    <w:p>
      <w:pPr>
        <w:spacing w:line="360" w:lineRule="auto"/>
        <w:jc w:val="center"/>
        <w:rPr>
          <w:rFonts w:hint="eastAsia" w:ascii="方正大黑简体" w:eastAsia="方正大黑简体"/>
          <w:sz w:val="32"/>
          <w:szCs w:val="32"/>
          <w:u w:val="none"/>
          <w:lang w:val="en-US" w:eastAsia="zh-CN"/>
        </w:rPr>
      </w:pPr>
      <w:r>
        <w:rPr>
          <w:rFonts w:hint="eastAsia" w:ascii="方正大黑简体" w:eastAsia="方正大黑简体"/>
          <w:sz w:val="32"/>
          <w:szCs w:val="32"/>
          <w:u w:val="none"/>
          <w:lang w:val="en-US" w:eastAsia="zh-CN"/>
        </w:rPr>
        <w:t>成绩核查申请表</w:t>
      </w:r>
    </w:p>
    <w:p>
      <w:pPr>
        <w:rPr>
          <w:rFonts w:ascii="仿宋" w:hAnsi="仿宋" w:eastAsia="仿宋" w:cs="Times New Roman"/>
        </w:rPr>
      </w:pP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10"/>
        <w:gridCol w:w="1515"/>
        <w:gridCol w:w="1725"/>
        <w:gridCol w:w="127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17" w:type="dxa"/>
            <w:vAlign w:val="center"/>
          </w:tcPr>
          <w:p>
            <w:pPr>
              <w:spacing w:beforeLines="30" w:afterLines="30"/>
              <w:jc w:val="center"/>
              <w:rPr>
                <w:rFonts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考生姓名</w:t>
            </w:r>
          </w:p>
        </w:tc>
        <w:tc>
          <w:tcPr>
            <w:tcW w:w="1410" w:type="dxa"/>
            <w:vAlign w:val="center"/>
          </w:tcPr>
          <w:p>
            <w:pPr>
              <w:spacing w:beforeLines="30" w:afterLines="30"/>
              <w:jc w:val="center"/>
              <w:rPr>
                <w:rFonts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报考专业</w:t>
            </w:r>
          </w:p>
        </w:tc>
        <w:tc>
          <w:tcPr>
            <w:tcW w:w="1515" w:type="dxa"/>
            <w:vAlign w:val="center"/>
          </w:tcPr>
          <w:p>
            <w:pPr>
              <w:spacing w:beforeLines="30" w:afterLines="30"/>
              <w:jc w:val="center"/>
              <w:rPr>
                <w:rFonts w:hint="eastAsia" w:ascii="仿宋" w:hAnsi="仿宋" w:eastAsia="仿宋" w:cs="Times New Roman"/>
                <w:lang w:eastAsia="zh-CN"/>
              </w:rPr>
            </w:pPr>
            <w:r>
              <w:rPr>
                <w:rFonts w:hint="eastAsia" w:ascii="仿宋" w:hAnsi="仿宋" w:eastAsia="仿宋" w:cs="Times New Roman"/>
                <w:lang w:eastAsia="zh-CN"/>
              </w:rPr>
              <w:t>准考证号</w:t>
            </w:r>
          </w:p>
        </w:tc>
        <w:tc>
          <w:tcPr>
            <w:tcW w:w="1725" w:type="dxa"/>
            <w:vAlign w:val="center"/>
          </w:tcPr>
          <w:p>
            <w:pPr>
              <w:spacing w:beforeLines="30" w:afterLines="3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1275" w:type="dxa"/>
            <w:vAlign w:val="center"/>
          </w:tcPr>
          <w:p>
            <w:pPr>
              <w:spacing w:beforeLines="30" w:afterLines="30"/>
              <w:jc w:val="center"/>
              <w:rPr>
                <w:rFonts w:hint="eastAsia" w:ascii="仿宋" w:hAnsi="仿宋" w:eastAsia="仿宋" w:cs="Times New Roman"/>
                <w:lang w:eastAsia="zh-CN"/>
              </w:rPr>
            </w:pPr>
            <w:r>
              <w:rPr>
                <w:rFonts w:hint="eastAsia" w:ascii="仿宋" w:hAnsi="仿宋" w:eastAsia="仿宋" w:cs="Times New Roman"/>
                <w:lang w:eastAsia="zh-CN"/>
              </w:rPr>
              <w:t>联系电话</w:t>
            </w:r>
          </w:p>
        </w:tc>
        <w:tc>
          <w:tcPr>
            <w:tcW w:w="1380" w:type="dxa"/>
            <w:vAlign w:val="center"/>
          </w:tcPr>
          <w:p>
            <w:pPr>
              <w:spacing w:beforeLines="30" w:afterLines="30"/>
              <w:jc w:val="center"/>
              <w:rPr>
                <w:rFonts w:hint="default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>QQ邮箱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17" w:type="dxa"/>
          </w:tcPr>
          <w:p>
            <w:pPr>
              <w:spacing w:beforeLines="30" w:afterLines="30"/>
              <w:rPr>
                <w:rFonts w:hint="default" w:ascii="仿宋" w:hAnsi="仿宋" w:eastAsia="仿宋" w:cs="Times New Roman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beforeLines="30" w:afterLines="30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beforeLines="30" w:afterLines="30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beforeLines="30" w:afterLines="30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Lines="30" w:afterLines="30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beforeLines="30" w:afterLines="30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beforeLines="30" w:afterLines="30"/>
              <w:jc w:val="center"/>
              <w:rPr>
                <w:rFonts w:hint="eastAsia" w:ascii="仿宋" w:hAnsi="仿宋" w:eastAsia="仿宋" w:cs="Times New Roman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申请科目</w:t>
            </w:r>
          </w:p>
        </w:tc>
        <w:tc>
          <w:tcPr>
            <w:tcW w:w="7305" w:type="dxa"/>
            <w:gridSpan w:val="5"/>
          </w:tcPr>
          <w:p>
            <w:pPr>
              <w:spacing w:beforeLines="30" w:afterLines="3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核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查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理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由</w:t>
            </w:r>
          </w:p>
        </w:tc>
        <w:tc>
          <w:tcPr>
            <w:tcW w:w="7305" w:type="dxa"/>
            <w:gridSpan w:val="5"/>
          </w:tcPr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ind w:right="42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申请人签名：</w:t>
            </w:r>
          </w:p>
          <w:p>
            <w:pPr>
              <w:ind w:right="42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领审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导批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小意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组见</w:t>
            </w:r>
          </w:p>
        </w:tc>
        <w:tc>
          <w:tcPr>
            <w:tcW w:w="7305" w:type="dxa"/>
            <w:gridSpan w:val="5"/>
          </w:tcPr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ind w:right="42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审批人签</w:t>
            </w:r>
            <w:r>
              <w:rPr>
                <w:rFonts w:hint="eastAsia" w:ascii="仿宋" w:hAnsi="仿宋" w:eastAsia="仿宋" w:cs="仿宋"/>
                <w:lang w:eastAsia="zh-CN"/>
              </w:rPr>
              <w:t>字</w:t>
            </w:r>
            <w:r>
              <w:rPr>
                <w:rFonts w:hint="eastAsia" w:ascii="仿宋" w:hAnsi="仿宋" w:eastAsia="仿宋" w:cs="仿宋"/>
              </w:rPr>
              <w:t>：</w:t>
            </w:r>
          </w:p>
          <w:p>
            <w:pPr>
              <w:ind w:right="42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核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查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结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果</w:t>
            </w:r>
          </w:p>
        </w:tc>
        <w:tc>
          <w:tcPr>
            <w:tcW w:w="7305" w:type="dxa"/>
            <w:gridSpan w:val="5"/>
          </w:tcPr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ind w:right="420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lang w:eastAsia="zh-CN"/>
              </w:rPr>
              <w:t>核查工作人员签字</w:t>
            </w:r>
            <w:r>
              <w:rPr>
                <w:rFonts w:hint="eastAsia" w:ascii="仿宋" w:hAnsi="仿宋" w:eastAsia="仿宋" w:cs="仿宋"/>
              </w:rPr>
              <w:t>：</w:t>
            </w:r>
          </w:p>
          <w:p>
            <w:pPr>
              <w:ind w:right="42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回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复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意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见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7305" w:type="dxa"/>
            <w:gridSpan w:val="5"/>
          </w:tcPr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ind w:right="420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回复人</w:t>
            </w:r>
            <w:r>
              <w:rPr>
                <w:rFonts w:hint="eastAsia" w:ascii="仿宋" w:hAnsi="仿宋" w:eastAsia="仿宋" w:cs="仿宋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</w:rPr>
              <w:t>：</w:t>
            </w:r>
          </w:p>
          <w:p>
            <w:pPr>
              <w:ind w:right="42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年  月  日</w:t>
            </w:r>
          </w:p>
        </w:tc>
      </w:tr>
    </w:tbl>
    <w:p>
      <w:pPr>
        <w:ind w:left="720"/>
        <w:rPr>
          <w:rFonts w:hint="eastAsia" w:ascii="仿宋" w:hAnsi="仿宋" w:eastAsia="仿宋" w:cs="Times New Roman"/>
          <w:sz w:val="18"/>
          <w:szCs w:val="1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E36E6"/>
    <w:rsid w:val="6C2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2020-08-05T16:06:00Z</dcterms:created>
  <dc:creator>霞霞</dc:creator>
  <cp:lastModifiedBy>霞霞</cp:lastModifiedBy>
  <dcterms:modified xsi:type="dcterms:W3CDTF">2020-08-05T16:06:58Z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